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53" w:rsidRDefault="008D6953" w:rsidP="008D695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3D4883" w:rsidRDefault="008D6953" w:rsidP="008D695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независимой антикоррупционной экспертизы</w:t>
      </w:r>
    </w:p>
    <w:p w:rsidR="002072CA" w:rsidRDefault="002072CA" w:rsidP="005543A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409E7" w:rsidRPr="004244D6" w:rsidRDefault="005543AB" w:rsidP="00352FB7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2717FE">
        <w:rPr>
          <w:sz w:val="28"/>
          <w:szCs w:val="28"/>
        </w:rPr>
        <w:t xml:space="preserve"> </w:t>
      </w:r>
      <w:r w:rsidR="002717FE">
        <w:rPr>
          <w:sz w:val="28"/>
          <w:szCs w:val="28"/>
        </w:rPr>
        <w:t xml:space="preserve">        </w:t>
      </w:r>
      <w:r w:rsidR="008D6953">
        <w:rPr>
          <w:sz w:val="28"/>
          <w:szCs w:val="28"/>
        </w:rPr>
        <w:t>П</w:t>
      </w:r>
      <w:r w:rsidR="008D6953" w:rsidRPr="002717FE">
        <w:rPr>
          <w:sz w:val="28"/>
          <w:szCs w:val="28"/>
        </w:rPr>
        <w:t xml:space="preserve">роект </w:t>
      </w:r>
      <w:r w:rsidR="008D6953">
        <w:rPr>
          <w:sz w:val="28"/>
          <w:szCs w:val="28"/>
        </w:rPr>
        <w:t>п</w:t>
      </w:r>
      <w:r w:rsidR="008D6953" w:rsidRPr="002717FE">
        <w:rPr>
          <w:sz w:val="28"/>
          <w:szCs w:val="28"/>
        </w:rPr>
        <w:t xml:space="preserve">остановления  Администрации  городского округа Похвистнево  Самарской области </w:t>
      </w:r>
      <w:r w:rsidR="00E77365">
        <w:rPr>
          <w:bCs/>
          <w:sz w:val="28"/>
          <w:szCs w:val="28"/>
        </w:rPr>
        <w:t>«</w:t>
      </w:r>
      <w:r w:rsidR="00E77365">
        <w:rPr>
          <w:rFonts w:eastAsiaTheme="minorHAnsi"/>
          <w:sz w:val="28"/>
          <w:szCs w:val="28"/>
          <w:lang w:eastAsia="en-US"/>
        </w:rPr>
        <w:t xml:space="preserve">Об утверждении Порядка предоставления субсидии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пожарных, приобретению, транспортировке, эксплуатации и содержанию имущества за счет средств бюджета городского округа Похвистнево Самарской области юридическим лицам </w:t>
      </w:r>
      <w:r w:rsidR="00E77365">
        <w:rPr>
          <w:sz w:val="28"/>
          <w:szCs w:val="28"/>
        </w:rPr>
        <w:t xml:space="preserve">Общественному учреждению «Добровольная пожарная команда Самарской области», осуществляющему свою деятельность на территории городского округа Похвистнево» </w:t>
      </w:r>
      <w:r w:rsidR="008D6953">
        <w:rPr>
          <w:bCs/>
          <w:sz w:val="28"/>
          <w:szCs w:val="28"/>
        </w:rPr>
        <w:t>разработан финансовым отделом Управления по экономике и финансам Администрации городского округа Похвистнево.</w:t>
      </w:r>
    </w:p>
    <w:p w:rsidR="004857C3" w:rsidRDefault="00770895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</w:t>
      </w:r>
      <w:r w:rsidR="004857C3">
        <w:rPr>
          <w:sz w:val="28"/>
          <w:szCs w:val="28"/>
        </w:rPr>
        <w:t xml:space="preserve">ым </w:t>
      </w:r>
      <w:r>
        <w:rPr>
          <w:sz w:val="28"/>
          <w:szCs w:val="28"/>
        </w:rPr>
        <w:t>основание</w:t>
      </w:r>
      <w:r w:rsidR="004857C3">
        <w:rPr>
          <w:sz w:val="28"/>
          <w:szCs w:val="28"/>
        </w:rPr>
        <w:t xml:space="preserve">м </w:t>
      </w:r>
      <w:r w:rsidR="00505A9A">
        <w:rPr>
          <w:sz w:val="28"/>
          <w:szCs w:val="28"/>
        </w:rPr>
        <w:t>р</w:t>
      </w:r>
      <w:r w:rsidR="00693A16">
        <w:rPr>
          <w:sz w:val="28"/>
          <w:szCs w:val="28"/>
        </w:rPr>
        <w:t xml:space="preserve">азработки </w:t>
      </w:r>
      <w:r w:rsidR="00505A9A">
        <w:rPr>
          <w:sz w:val="28"/>
          <w:szCs w:val="28"/>
        </w:rPr>
        <w:t xml:space="preserve">данного постановления </w:t>
      </w:r>
      <w:r w:rsidR="004857C3">
        <w:rPr>
          <w:sz w:val="28"/>
          <w:szCs w:val="28"/>
        </w:rPr>
        <w:t>являются:</w:t>
      </w:r>
    </w:p>
    <w:p w:rsidR="004857C3" w:rsidRDefault="004857C3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7365">
        <w:rPr>
          <w:sz w:val="28"/>
          <w:szCs w:val="28"/>
        </w:rPr>
        <w:t xml:space="preserve">пункт 1 </w:t>
      </w:r>
      <w:r w:rsidR="0060738E">
        <w:rPr>
          <w:sz w:val="28"/>
          <w:szCs w:val="28"/>
        </w:rPr>
        <w:t>ст</w:t>
      </w:r>
      <w:r w:rsidR="00E77365">
        <w:rPr>
          <w:sz w:val="28"/>
          <w:szCs w:val="28"/>
        </w:rPr>
        <w:t>атьи</w:t>
      </w:r>
      <w:r w:rsidR="0060738E">
        <w:rPr>
          <w:sz w:val="28"/>
          <w:szCs w:val="28"/>
        </w:rPr>
        <w:t xml:space="preserve"> </w:t>
      </w:r>
      <w:r w:rsidR="00E77365">
        <w:rPr>
          <w:sz w:val="28"/>
          <w:szCs w:val="28"/>
        </w:rPr>
        <w:t>78</w:t>
      </w:r>
      <w:r w:rsidR="0060738E">
        <w:rPr>
          <w:sz w:val="28"/>
          <w:szCs w:val="28"/>
        </w:rPr>
        <w:t xml:space="preserve"> Б</w:t>
      </w:r>
      <w:r>
        <w:rPr>
          <w:sz w:val="28"/>
          <w:szCs w:val="28"/>
        </w:rPr>
        <w:t>юджетн</w:t>
      </w:r>
      <w:r w:rsidR="0060738E">
        <w:rPr>
          <w:sz w:val="28"/>
          <w:szCs w:val="28"/>
        </w:rPr>
        <w:t>ого</w:t>
      </w:r>
      <w:r>
        <w:rPr>
          <w:sz w:val="28"/>
          <w:szCs w:val="28"/>
        </w:rPr>
        <w:t xml:space="preserve"> кодекс</w:t>
      </w:r>
      <w:r w:rsidR="0060738E">
        <w:rPr>
          <w:sz w:val="28"/>
          <w:szCs w:val="28"/>
        </w:rPr>
        <w:t xml:space="preserve">а </w:t>
      </w:r>
      <w:r>
        <w:rPr>
          <w:sz w:val="28"/>
          <w:szCs w:val="28"/>
        </w:rPr>
        <w:t>Российской Федерации;</w:t>
      </w:r>
    </w:p>
    <w:p w:rsidR="00E77365" w:rsidRDefault="00E77365" w:rsidP="001409E7">
      <w:pPr>
        <w:spacing w:before="12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подпункт 28 пункта 1 статьи 16 </w:t>
      </w:r>
      <w:r w:rsidRPr="00213463">
        <w:rPr>
          <w:rFonts w:eastAsiaTheme="minorHAnsi"/>
          <w:sz w:val="28"/>
          <w:szCs w:val="28"/>
          <w:lang w:eastAsia="en-US"/>
        </w:rPr>
        <w:t>Федеральн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213463">
        <w:rPr>
          <w:rFonts w:eastAsiaTheme="minorHAnsi"/>
          <w:sz w:val="28"/>
          <w:szCs w:val="28"/>
          <w:lang w:eastAsia="en-US"/>
        </w:rPr>
        <w:t xml:space="preserve"> закон</w:t>
      </w:r>
      <w:r>
        <w:rPr>
          <w:rFonts w:eastAsiaTheme="minorHAnsi"/>
          <w:sz w:val="28"/>
          <w:szCs w:val="28"/>
          <w:lang w:eastAsia="en-US"/>
        </w:rPr>
        <w:t>а</w:t>
      </w:r>
      <w:r w:rsidRPr="00213463">
        <w:rPr>
          <w:rFonts w:eastAsiaTheme="minorHAnsi"/>
          <w:sz w:val="28"/>
          <w:szCs w:val="28"/>
          <w:lang w:eastAsia="en-US"/>
        </w:rPr>
        <w:t xml:space="preserve"> от 06.10.2003 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13463">
        <w:rPr>
          <w:rFonts w:eastAsiaTheme="minorHAnsi"/>
          <w:sz w:val="28"/>
          <w:szCs w:val="28"/>
          <w:lang w:eastAsia="en-US"/>
        </w:rPr>
        <w:t>131-ФЗ «Об общих принципах организации местного самоуправления в Российской Федерации»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77365" w:rsidRDefault="00E77365" w:rsidP="001409E7">
      <w:pPr>
        <w:spacing w:before="12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-</w:t>
      </w:r>
      <w:r w:rsidRPr="00E77365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постановление Правительства Российской Федерации от 25.10.2023 № 1782 «</w:t>
      </w:r>
      <w:r>
        <w:rPr>
          <w:rFonts w:eastAsiaTheme="minorHAnsi"/>
          <w:sz w:val="28"/>
          <w:szCs w:val="28"/>
          <w:lang w:eastAsia="en-US"/>
        </w:rPr>
        <w:t>Об утверждении общих требований</w:t>
      </w:r>
      <w:r w:rsidRPr="00640936">
        <w:rPr>
          <w:rFonts w:eastAsiaTheme="minorHAnsi"/>
          <w:sz w:val="28"/>
          <w:szCs w:val="28"/>
          <w:lang w:eastAsia="en-US"/>
        </w:rPr>
        <w:t xml:space="preserve"> к нормативным правовым актам, муниципальным правовым актам, регулирующим предоставление </w:t>
      </w:r>
      <w:r>
        <w:rPr>
          <w:rFonts w:eastAsiaTheme="minorHAnsi"/>
          <w:sz w:val="28"/>
          <w:szCs w:val="28"/>
          <w:lang w:eastAsia="en-US"/>
        </w:rPr>
        <w:t xml:space="preserve">из бюджетов субъектов Российской Федерации, местных бюджетов </w:t>
      </w:r>
      <w:r w:rsidRPr="00640936">
        <w:rPr>
          <w:rFonts w:eastAsiaTheme="minorHAnsi"/>
          <w:sz w:val="28"/>
          <w:szCs w:val="28"/>
          <w:lang w:eastAsia="en-US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</w:t>
      </w:r>
      <w:r>
        <w:rPr>
          <w:rFonts w:eastAsiaTheme="minorHAnsi"/>
          <w:sz w:val="28"/>
          <w:szCs w:val="28"/>
          <w:lang w:eastAsia="en-US"/>
        </w:rPr>
        <w:t>–</w:t>
      </w:r>
      <w:r w:rsidRPr="00640936">
        <w:rPr>
          <w:rFonts w:eastAsiaTheme="minorHAnsi"/>
          <w:sz w:val="28"/>
          <w:szCs w:val="28"/>
          <w:lang w:eastAsia="en-US"/>
        </w:rPr>
        <w:t xml:space="preserve"> производителям товар</w:t>
      </w:r>
      <w:r>
        <w:rPr>
          <w:rFonts w:eastAsiaTheme="minorHAnsi"/>
          <w:sz w:val="28"/>
          <w:szCs w:val="28"/>
          <w:lang w:eastAsia="en-US"/>
        </w:rPr>
        <w:t>ов, работ, услуг</w:t>
      </w:r>
      <w:r w:rsidRPr="00640936">
        <w:rPr>
          <w:rFonts w:eastAsiaTheme="minorHAnsi"/>
          <w:sz w:val="28"/>
          <w:szCs w:val="28"/>
          <w:lang w:eastAsia="en-US"/>
        </w:rPr>
        <w:t xml:space="preserve"> и</w:t>
      </w:r>
      <w:r>
        <w:rPr>
          <w:rFonts w:eastAsiaTheme="minorHAnsi"/>
          <w:sz w:val="28"/>
          <w:szCs w:val="28"/>
          <w:lang w:eastAsia="en-US"/>
        </w:rPr>
        <w:t xml:space="preserve"> проведение отборов получателей указанных субсидий, в том числе грантов в форме субсидий»;</w:t>
      </w:r>
    </w:p>
    <w:p w:rsidR="00E77365" w:rsidRDefault="00E77365" w:rsidP="001409E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E77365">
        <w:rPr>
          <w:rFonts w:eastAsiaTheme="minorHAnsi"/>
          <w:sz w:val="28"/>
          <w:szCs w:val="28"/>
          <w:lang w:eastAsia="en-US"/>
        </w:rPr>
        <w:t xml:space="preserve"> </w:t>
      </w:r>
      <w:r w:rsidRPr="006C62E3">
        <w:rPr>
          <w:rFonts w:eastAsiaTheme="minorHAnsi"/>
          <w:sz w:val="28"/>
          <w:szCs w:val="28"/>
          <w:lang w:eastAsia="en-US"/>
        </w:rPr>
        <w:t xml:space="preserve">подпункта </w:t>
      </w:r>
      <w:r>
        <w:rPr>
          <w:rFonts w:eastAsiaTheme="minorHAnsi"/>
          <w:sz w:val="28"/>
          <w:szCs w:val="28"/>
          <w:lang w:eastAsia="en-US"/>
        </w:rPr>
        <w:t>«</w:t>
      </w:r>
      <w:r w:rsidRPr="006C62E3">
        <w:rPr>
          <w:rFonts w:eastAsiaTheme="minorHAnsi"/>
          <w:sz w:val="28"/>
          <w:szCs w:val="28"/>
          <w:lang w:eastAsia="en-US"/>
        </w:rPr>
        <w:t>г</w:t>
      </w:r>
      <w:r>
        <w:rPr>
          <w:rFonts w:eastAsiaTheme="minorHAnsi"/>
          <w:sz w:val="28"/>
          <w:szCs w:val="28"/>
          <w:lang w:eastAsia="en-US"/>
        </w:rPr>
        <w:t>»</w:t>
      </w:r>
      <w:r w:rsidRPr="006C62E3">
        <w:rPr>
          <w:rFonts w:eastAsiaTheme="minorHAnsi"/>
          <w:sz w:val="28"/>
          <w:szCs w:val="28"/>
          <w:lang w:eastAsia="en-US"/>
        </w:rPr>
        <w:t xml:space="preserve"> пункта 4 статьи 22</w:t>
      </w:r>
      <w:r>
        <w:rPr>
          <w:rFonts w:eastAsiaTheme="minorHAnsi"/>
          <w:lang w:eastAsia="en-US"/>
        </w:rPr>
        <w:t xml:space="preserve"> </w:t>
      </w:r>
      <w:r>
        <w:rPr>
          <w:spacing w:val="-8"/>
          <w:sz w:val="28"/>
          <w:szCs w:val="28"/>
        </w:rPr>
        <w:t xml:space="preserve">Устава </w:t>
      </w:r>
      <w:r w:rsidRPr="00213463">
        <w:rPr>
          <w:spacing w:val="-8"/>
          <w:sz w:val="28"/>
          <w:szCs w:val="28"/>
        </w:rPr>
        <w:t>городского округа Похвистнево</w:t>
      </w:r>
      <w:r>
        <w:rPr>
          <w:rFonts w:eastAsiaTheme="minorHAnsi"/>
          <w:sz w:val="28"/>
          <w:szCs w:val="28"/>
          <w:lang w:eastAsia="en-US"/>
        </w:rPr>
        <w:t xml:space="preserve"> Самарской области </w:t>
      </w:r>
      <w:r w:rsidRPr="002710CD">
        <w:rPr>
          <w:sz w:val="28"/>
          <w:szCs w:val="28"/>
        </w:rPr>
        <w:t>от 27.06.2005  № 52-225</w:t>
      </w:r>
      <w:r>
        <w:rPr>
          <w:sz w:val="28"/>
          <w:szCs w:val="28"/>
        </w:rPr>
        <w:t>.</w:t>
      </w:r>
    </w:p>
    <w:p w:rsidR="00EC2DE7" w:rsidRDefault="0060738E" w:rsidP="00C33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</w:t>
      </w:r>
      <w:r w:rsidR="00FA409A">
        <w:rPr>
          <w:sz w:val="28"/>
          <w:szCs w:val="28"/>
        </w:rPr>
        <w:t xml:space="preserve">Разработка данного документа продиктована необходимостью приведения </w:t>
      </w:r>
      <w:r w:rsidR="00C33D53">
        <w:rPr>
          <w:rFonts w:eastAsiaTheme="minorHAnsi"/>
          <w:sz w:val="28"/>
          <w:szCs w:val="28"/>
          <w:lang w:eastAsia="en-US"/>
        </w:rPr>
        <w:t xml:space="preserve">Порядка предоставления субсидии на возмещение расходов по профилактике и (или) тушению пожаров и проведению аварийно-спасательных работ, в том числе по материальному стимулированию, повышению квалификации добровольных пожарных, приобретению, транспортировке, эксплуатации и содержанию имущества за счет средств бюджета городского округа Похвистнево Самарской области юридическим лицам </w:t>
      </w:r>
      <w:r w:rsidR="00C33D53">
        <w:rPr>
          <w:sz w:val="28"/>
          <w:szCs w:val="28"/>
        </w:rPr>
        <w:t>Общественному учреждению «Добровольная пожарная команда Самарской области», осуществляющему свою деятельность на территории городского округа Похвистнево в соответстви</w:t>
      </w:r>
      <w:r w:rsidR="000005B5">
        <w:rPr>
          <w:sz w:val="28"/>
          <w:szCs w:val="28"/>
        </w:rPr>
        <w:t>и</w:t>
      </w:r>
      <w:bookmarkStart w:id="0" w:name="_GoBack"/>
      <w:bookmarkEnd w:id="0"/>
      <w:r w:rsidR="00C33D53">
        <w:rPr>
          <w:sz w:val="28"/>
          <w:szCs w:val="28"/>
        </w:rPr>
        <w:t xml:space="preserve"> с </w:t>
      </w:r>
      <w:r w:rsidR="00C33D53">
        <w:rPr>
          <w:spacing w:val="-8"/>
          <w:sz w:val="28"/>
          <w:szCs w:val="28"/>
        </w:rPr>
        <w:t>постановлением Правительства Российской Федерации от 25.10.2023 № 1782 «</w:t>
      </w:r>
      <w:r w:rsidR="00C33D53">
        <w:rPr>
          <w:rFonts w:eastAsiaTheme="minorHAnsi"/>
          <w:sz w:val="28"/>
          <w:szCs w:val="28"/>
          <w:lang w:eastAsia="en-US"/>
        </w:rPr>
        <w:t>Об утверждении общих требований</w:t>
      </w:r>
      <w:r w:rsidR="00C33D53" w:rsidRPr="00640936">
        <w:rPr>
          <w:rFonts w:eastAsiaTheme="minorHAnsi"/>
          <w:sz w:val="28"/>
          <w:szCs w:val="28"/>
          <w:lang w:eastAsia="en-US"/>
        </w:rPr>
        <w:t xml:space="preserve"> к нормативным правовым актам, муниципальным правовым актам, регулирующим предоставление </w:t>
      </w:r>
      <w:r w:rsidR="00C33D53">
        <w:rPr>
          <w:rFonts w:eastAsiaTheme="minorHAnsi"/>
          <w:sz w:val="28"/>
          <w:szCs w:val="28"/>
          <w:lang w:eastAsia="en-US"/>
        </w:rPr>
        <w:t xml:space="preserve">из бюджетов субъектов Российской Федерации, местных бюджетов </w:t>
      </w:r>
      <w:r w:rsidR="00C33D53" w:rsidRPr="00640936">
        <w:rPr>
          <w:rFonts w:eastAsiaTheme="minorHAnsi"/>
          <w:sz w:val="28"/>
          <w:szCs w:val="28"/>
          <w:lang w:eastAsia="en-US"/>
        </w:rPr>
        <w:t xml:space="preserve">субсидий, в том числе грантов в форме субсидий, юридическим лицам, индивидуальным предпринимателям, а также физическим лицам </w:t>
      </w:r>
      <w:r w:rsidR="00C33D53">
        <w:rPr>
          <w:rFonts w:eastAsiaTheme="minorHAnsi"/>
          <w:sz w:val="28"/>
          <w:szCs w:val="28"/>
          <w:lang w:eastAsia="en-US"/>
        </w:rPr>
        <w:t>–</w:t>
      </w:r>
      <w:r w:rsidR="00C33D53" w:rsidRPr="00640936">
        <w:rPr>
          <w:rFonts w:eastAsiaTheme="minorHAnsi"/>
          <w:sz w:val="28"/>
          <w:szCs w:val="28"/>
          <w:lang w:eastAsia="en-US"/>
        </w:rPr>
        <w:t xml:space="preserve"> производителям товар</w:t>
      </w:r>
      <w:r w:rsidR="00C33D53">
        <w:rPr>
          <w:rFonts w:eastAsiaTheme="minorHAnsi"/>
          <w:sz w:val="28"/>
          <w:szCs w:val="28"/>
          <w:lang w:eastAsia="en-US"/>
        </w:rPr>
        <w:t>ов, работ, услуг</w:t>
      </w:r>
      <w:r w:rsidR="00C33D53" w:rsidRPr="00640936">
        <w:rPr>
          <w:rFonts w:eastAsiaTheme="minorHAnsi"/>
          <w:sz w:val="28"/>
          <w:szCs w:val="28"/>
          <w:lang w:eastAsia="en-US"/>
        </w:rPr>
        <w:t xml:space="preserve"> и</w:t>
      </w:r>
      <w:r w:rsidR="00C33D53">
        <w:rPr>
          <w:rFonts w:eastAsiaTheme="minorHAnsi"/>
          <w:sz w:val="28"/>
          <w:szCs w:val="28"/>
          <w:lang w:eastAsia="en-US"/>
        </w:rPr>
        <w:t xml:space="preserve"> проведение отборов получателей указанных субсидий, в том числе грантов в форме субсидий».</w:t>
      </w:r>
    </w:p>
    <w:p w:rsidR="00C33D53" w:rsidRDefault="00C33D53" w:rsidP="00C33D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33D53" w:rsidRDefault="00C33D53" w:rsidP="00C33D53">
      <w:pPr>
        <w:autoSpaceDE w:val="0"/>
        <w:autoSpaceDN w:val="0"/>
        <w:adjustRightInd w:val="0"/>
        <w:spacing w:line="360" w:lineRule="auto"/>
        <w:ind w:firstLine="709"/>
        <w:jc w:val="both"/>
      </w:pPr>
    </w:p>
    <w:p w:rsidR="00D83D76" w:rsidRDefault="000D5E56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И.о. з</w:t>
      </w:r>
      <w:r w:rsidR="00D83D76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D83D76">
        <w:rPr>
          <w:sz w:val="28"/>
          <w:szCs w:val="28"/>
        </w:rPr>
        <w:t xml:space="preserve"> Главы городского округа </w:t>
      </w:r>
      <w:r w:rsidR="00EC2DE7">
        <w:rPr>
          <w:sz w:val="28"/>
          <w:szCs w:val="28"/>
        </w:rPr>
        <w:t xml:space="preserve"> </w:t>
      </w:r>
    </w:p>
    <w:p w:rsidR="005543AB" w:rsidRDefault="00D83D76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экономике и финансам </w:t>
      </w:r>
      <w:r w:rsidR="00855A7F">
        <w:rPr>
          <w:sz w:val="28"/>
          <w:szCs w:val="28"/>
        </w:rPr>
        <w:t xml:space="preserve">       </w:t>
      </w:r>
      <w:r w:rsidR="00EC2DE7">
        <w:rPr>
          <w:sz w:val="28"/>
          <w:szCs w:val="28"/>
        </w:rPr>
        <w:t xml:space="preserve">  </w:t>
      </w:r>
      <w:r w:rsidR="00855A7F">
        <w:rPr>
          <w:sz w:val="28"/>
          <w:szCs w:val="28"/>
        </w:rPr>
        <w:t xml:space="preserve">    </w:t>
      </w:r>
      <w:r w:rsidR="00EC2DE7">
        <w:rPr>
          <w:sz w:val="28"/>
          <w:szCs w:val="28"/>
        </w:rPr>
        <w:t xml:space="preserve"> </w:t>
      </w:r>
      <w:r w:rsidR="00A96E4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</w:t>
      </w:r>
      <w:r w:rsidR="001712E8">
        <w:rPr>
          <w:sz w:val="28"/>
          <w:szCs w:val="28"/>
        </w:rPr>
        <w:t xml:space="preserve">   </w:t>
      </w:r>
      <w:r w:rsidR="000D5E56">
        <w:rPr>
          <w:sz w:val="28"/>
          <w:szCs w:val="28"/>
        </w:rPr>
        <w:t xml:space="preserve">           </w:t>
      </w:r>
      <w:r w:rsidR="001712E8">
        <w:rPr>
          <w:sz w:val="28"/>
          <w:szCs w:val="28"/>
        </w:rPr>
        <w:t xml:space="preserve">  </w:t>
      </w:r>
      <w:r w:rsidR="000D5E56">
        <w:rPr>
          <w:sz w:val="28"/>
          <w:szCs w:val="28"/>
        </w:rPr>
        <w:t>О.А.Кирдяшева</w:t>
      </w:r>
      <w:r w:rsidR="005B34FE">
        <w:rPr>
          <w:sz w:val="28"/>
          <w:szCs w:val="28"/>
        </w:rPr>
        <w:t xml:space="preserve"> </w:t>
      </w:r>
    </w:p>
    <w:p w:rsidR="00BF5B91" w:rsidRDefault="00BF5B91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5B91" w:rsidRDefault="00BF5B91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5B91" w:rsidRDefault="0026124E" w:rsidP="00D83D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BF5B91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BF5B91">
        <w:rPr>
          <w:sz w:val="28"/>
          <w:szCs w:val="28"/>
        </w:rPr>
        <w:t>.2026</w:t>
      </w:r>
    </w:p>
    <w:p w:rsidR="001409E7" w:rsidRDefault="001409E7" w:rsidP="00855A7F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sectPr w:rsidR="001409E7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A20" w:rsidRDefault="00B26A20" w:rsidP="00B67494">
      <w:r>
        <w:separator/>
      </w:r>
    </w:p>
  </w:endnote>
  <w:endnote w:type="continuationSeparator" w:id="0">
    <w:p w:rsidR="00B26A20" w:rsidRDefault="00B26A20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A20" w:rsidRDefault="00B26A20" w:rsidP="00B67494">
      <w:r>
        <w:separator/>
      </w:r>
    </w:p>
  </w:footnote>
  <w:footnote w:type="continuationSeparator" w:id="0">
    <w:p w:rsidR="00B26A20" w:rsidRDefault="00B26A20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F0416"/>
    <w:multiLevelType w:val="hybridMultilevel"/>
    <w:tmpl w:val="518CDFEC"/>
    <w:lvl w:ilvl="0" w:tplc="7098E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05B5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D5E56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4B0A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74419"/>
    <w:rsid w:val="001A01B2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16A9"/>
    <w:rsid w:val="00255880"/>
    <w:rsid w:val="00257425"/>
    <w:rsid w:val="0026124E"/>
    <w:rsid w:val="0026468E"/>
    <w:rsid w:val="002717FE"/>
    <w:rsid w:val="00271E4C"/>
    <w:rsid w:val="00275812"/>
    <w:rsid w:val="002A27A0"/>
    <w:rsid w:val="002A42BB"/>
    <w:rsid w:val="002A534B"/>
    <w:rsid w:val="002B12D4"/>
    <w:rsid w:val="002C0B8A"/>
    <w:rsid w:val="002D6893"/>
    <w:rsid w:val="002E1683"/>
    <w:rsid w:val="002E2155"/>
    <w:rsid w:val="002E2F42"/>
    <w:rsid w:val="002F1B6E"/>
    <w:rsid w:val="002F5EAA"/>
    <w:rsid w:val="00303D6C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52FB7"/>
    <w:rsid w:val="003638AE"/>
    <w:rsid w:val="003707B7"/>
    <w:rsid w:val="00370FAA"/>
    <w:rsid w:val="003715C3"/>
    <w:rsid w:val="00376381"/>
    <w:rsid w:val="0039315F"/>
    <w:rsid w:val="0039503A"/>
    <w:rsid w:val="0039603E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23F9"/>
    <w:rsid w:val="00412F49"/>
    <w:rsid w:val="004157F5"/>
    <w:rsid w:val="00416F58"/>
    <w:rsid w:val="004210EA"/>
    <w:rsid w:val="004312C7"/>
    <w:rsid w:val="00432B43"/>
    <w:rsid w:val="004332CB"/>
    <w:rsid w:val="0043388A"/>
    <w:rsid w:val="00442BBB"/>
    <w:rsid w:val="00443053"/>
    <w:rsid w:val="00446E7F"/>
    <w:rsid w:val="00457713"/>
    <w:rsid w:val="00460C61"/>
    <w:rsid w:val="00463E2B"/>
    <w:rsid w:val="00467BEA"/>
    <w:rsid w:val="00470158"/>
    <w:rsid w:val="004727AB"/>
    <w:rsid w:val="00476BFE"/>
    <w:rsid w:val="00481B4E"/>
    <w:rsid w:val="004857C3"/>
    <w:rsid w:val="00487FD4"/>
    <w:rsid w:val="004A0B75"/>
    <w:rsid w:val="004A1A3E"/>
    <w:rsid w:val="004B28D4"/>
    <w:rsid w:val="004B56A1"/>
    <w:rsid w:val="004C53DC"/>
    <w:rsid w:val="004D2E10"/>
    <w:rsid w:val="004D3405"/>
    <w:rsid w:val="004D43BF"/>
    <w:rsid w:val="004E3A9A"/>
    <w:rsid w:val="004F0FBB"/>
    <w:rsid w:val="004F3379"/>
    <w:rsid w:val="004F458F"/>
    <w:rsid w:val="0050346D"/>
    <w:rsid w:val="00505A9A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43AB"/>
    <w:rsid w:val="00556788"/>
    <w:rsid w:val="00561C98"/>
    <w:rsid w:val="005673F7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6044"/>
    <w:rsid w:val="0060738E"/>
    <w:rsid w:val="00610042"/>
    <w:rsid w:val="00613738"/>
    <w:rsid w:val="0061478E"/>
    <w:rsid w:val="00614DC1"/>
    <w:rsid w:val="00617B66"/>
    <w:rsid w:val="0062560E"/>
    <w:rsid w:val="00625E9B"/>
    <w:rsid w:val="00625FE4"/>
    <w:rsid w:val="00633A58"/>
    <w:rsid w:val="00637B42"/>
    <w:rsid w:val="0065082E"/>
    <w:rsid w:val="00657C71"/>
    <w:rsid w:val="00663D4A"/>
    <w:rsid w:val="00665C13"/>
    <w:rsid w:val="00667736"/>
    <w:rsid w:val="00671923"/>
    <w:rsid w:val="00674117"/>
    <w:rsid w:val="00684618"/>
    <w:rsid w:val="006848E5"/>
    <w:rsid w:val="006854EF"/>
    <w:rsid w:val="00690DE9"/>
    <w:rsid w:val="00691606"/>
    <w:rsid w:val="00693A16"/>
    <w:rsid w:val="006A36CA"/>
    <w:rsid w:val="006B1757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4986"/>
    <w:rsid w:val="00725B14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0895"/>
    <w:rsid w:val="00771812"/>
    <w:rsid w:val="0077183E"/>
    <w:rsid w:val="007770FD"/>
    <w:rsid w:val="007829B6"/>
    <w:rsid w:val="007857CD"/>
    <w:rsid w:val="00787211"/>
    <w:rsid w:val="00797897"/>
    <w:rsid w:val="007A3DC2"/>
    <w:rsid w:val="007A7EEC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43921"/>
    <w:rsid w:val="00845024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D6953"/>
    <w:rsid w:val="008F0B34"/>
    <w:rsid w:val="008F3247"/>
    <w:rsid w:val="008F6E6E"/>
    <w:rsid w:val="00913BCB"/>
    <w:rsid w:val="009152D8"/>
    <w:rsid w:val="00915DC1"/>
    <w:rsid w:val="00917CC0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C21C9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60CB7"/>
    <w:rsid w:val="00A6693B"/>
    <w:rsid w:val="00A67059"/>
    <w:rsid w:val="00A84214"/>
    <w:rsid w:val="00A85BE2"/>
    <w:rsid w:val="00A87436"/>
    <w:rsid w:val="00A9172C"/>
    <w:rsid w:val="00A91983"/>
    <w:rsid w:val="00A96E4F"/>
    <w:rsid w:val="00AA70B3"/>
    <w:rsid w:val="00AB22A8"/>
    <w:rsid w:val="00AB3A74"/>
    <w:rsid w:val="00AC16B3"/>
    <w:rsid w:val="00AD7775"/>
    <w:rsid w:val="00AE1EF9"/>
    <w:rsid w:val="00AE2F7A"/>
    <w:rsid w:val="00AF42B9"/>
    <w:rsid w:val="00AF5DDF"/>
    <w:rsid w:val="00B007C9"/>
    <w:rsid w:val="00B04B2E"/>
    <w:rsid w:val="00B05394"/>
    <w:rsid w:val="00B05BA3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80D3C"/>
    <w:rsid w:val="00B94E6B"/>
    <w:rsid w:val="00BA30C7"/>
    <w:rsid w:val="00BB07AA"/>
    <w:rsid w:val="00BB4682"/>
    <w:rsid w:val="00BC5E2C"/>
    <w:rsid w:val="00BD2A81"/>
    <w:rsid w:val="00BD7097"/>
    <w:rsid w:val="00BD7A55"/>
    <w:rsid w:val="00BF0367"/>
    <w:rsid w:val="00BF2026"/>
    <w:rsid w:val="00BF5B91"/>
    <w:rsid w:val="00BF6990"/>
    <w:rsid w:val="00BF7E95"/>
    <w:rsid w:val="00C06F9E"/>
    <w:rsid w:val="00C2517F"/>
    <w:rsid w:val="00C27705"/>
    <w:rsid w:val="00C31A49"/>
    <w:rsid w:val="00C33D53"/>
    <w:rsid w:val="00C35569"/>
    <w:rsid w:val="00C3638C"/>
    <w:rsid w:val="00C36720"/>
    <w:rsid w:val="00C47B93"/>
    <w:rsid w:val="00C5179C"/>
    <w:rsid w:val="00C5350B"/>
    <w:rsid w:val="00C54F57"/>
    <w:rsid w:val="00C62FBC"/>
    <w:rsid w:val="00C80713"/>
    <w:rsid w:val="00C82CF7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47145"/>
    <w:rsid w:val="00D644B5"/>
    <w:rsid w:val="00D67399"/>
    <w:rsid w:val="00D70FDE"/>
    <w:rsid w:val="00D71DA1"/>
    <w:rsid w:val="00D77990"/>
    <w:rsid w:val="00D77C54"/>
    <w:rsid w:val="00D77D6D"/>
    <w:rsid w:val="00D83D76"/>
    <w:rsid w:val="00D96507"/>
    <w:rsid w:val="00DA2B4C"/>
    <w:rsid w:val="00DA2EB0"/>
    <w:rsid w:val="00DB43BA"/>
    <w:rsid w:val="00DB6CDC"/>
    <w:rsid w:val="00DC1B96"/>
    <w:rsid w:val="00DC4B98"/>
    <w:rsid w:val="00DD1F88"/>
    <w:rsid w:val="00DD33EF"/>
    <w:rsid w:val="00DE13B5"/>
    <w:rsid w:val="00DE1F14"/>
    <w:rsid w:val="00DE5329"/>
    <w:rsid w:val="00DE5CED"/>
    <w:rsid w:val="00DE5F9E"/>
    <w:rsid w:val="00DF075E"/>
    <w:rsid w:val="00DF1945"/>
    <w:rsid w:val="00DF36ED"/>
    <w:rsid w:val="00DF4D90"/>
    <w:rsid w:val="00E00DDC"/>
    <w:rsid w:val="00E12F08"/>
    <w:rsid w:val="00E13F4C"/>
    <w:rsid w:val="00E24FAF"/>
    <w:rsid w:val="00E25A27"/>
    <w:rsid w:val="00E37780"/>
    <w:rsid w:val="00E4561A"/>
    <w:rsid w:val="00E64424"/>
    <w:rsid w:val="00E70732"/>
    <w:rsid w:val="00E71616"/>
    <w:rsid w:val="00E77365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EE1576"/>
    <w:rsid w:val="00F02824"/>
    <w:rsid w:val="00F0559A"/>
    <w:rsid w:val="00F066B3"/>
    <w:rsid w:val="00F10644"/>
    <w:rsid w:val="00F1435F"/>
    <w:rsid w:val="00F216F3"/>
    <w:rsid w:val="00F23350"/>
    <w:rsid w:val="00F309C3"/>
    <w:rsid w:val="00F32165"/>
    <w:rsid w:val="00F42BED"/>
    <w:rsid w:val="00F527A4"/>
    <w:rsid w:val="00F638CB"/>
    <w:rsid w:val="00F6706D"/>
    <w:rsid w:val="00F72400"/>
    <w:rsid w:val="00F7512E"/>
    <w:rsid w:val="00F842BD"/>
    <w:rsid w:val="00F93E6C"/>
    <w:rsid w:val="00F93F38"/>
    <w:rsid w:val="00F95DFF"/>
    <w:rsid w:val="00FA4013"/>
    <w:rsid w:val="00FA409A"/>
    <w:rsid w:val="00FB0EB0"/>
    <w:rsid w:val="00FB1037"/>
    <w:rsid w:val="00FB432D"/>
    <w:rsid w:val="00FC22E9"/>
    <w:rsid w:val="00FC768A"/>
    <w:rsid w:val="00FD2120"/>
    <w:rsid w:val="00FE1F75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33585E30"/>
  <w15:docId w15:val="{92E1BBDF-D08E-458A-8F40-47D7DC7E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271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6B448-EC11-4593-95DC-733637585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3037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Fomicheva</dc:creator>
  <cp:keywords/>
  <dc:description/>
  <cp:lastModifiedBy>Светлана Леушина</cp:lastModifiedBy>
  <cp:revision>8</cp:revision>
  <cp:lastPrinted>2026-01-21T09:26:00Z</cp:lastPrinted>
  <dcterms:created xsi:type="dcterms:W3CDTF">2022-02-03T08:38:00Z</dcterms:created>
  <dcterms:modified xsi:type="dcterms:W3CDTF">2026-06-11T09:10:00Z</dcterms:modified>
</cp:coreProperties>
</file>